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E004C" w14:textId="44DB30C4" w:rsidR="00D051D3" w:rsidRDefault="00D051D3">
      <w:pPr>
        <w:rPr>
          <w:lang w:val="fr-F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303FCC0" wp14:editId="168AB633">
            <wp:simplePos x="0" y="0"/>
            <wp:positionH relativeFrom="column">
              <wp:posOffset>2066925</wp:posOffset>
            </wp:positionH>
            <wp:positionV relativeFrom="paragraph">
              <wp:posOffset>-685165</wp:posOffset>
            </wp:positionV>
            <wp:extent cx="2505075" cy="1178942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0FB6C" w14:textId="77777777" w:rsidR="00D051D3" w:rsidRDefault="00D051D3">
      <w:pPr>
        <w:rPr>
          <w:lang w:val="fr-FR"/>
        </w:rPr>
      </w:pPr>
    </w:p>
    <w:p w14:paraId="34C8A9A0" w14:textId="77777777" w:rsidR="00D051D3" w:rsidRDefault="00D051D3">
      <w:pPr>
        <w:rPr>
          <w:lang w:val="fr-FR"/>
        </w:rPr>
      </w:pPr>
    </w:p>
    <w:p w14:paraId="0045BA7D" w14:textId="39FEF972" w:rsidR="00C47B8C" w:rsidRPr="00D051D3" w:rsidRDefault="00C47B8C" w:rsidP="00D051D3">
      <w:pPr>
        <w:jc w:val="center"/>
        <w:rPr>
          <w:b/>
          <w:bCs/>
          <w:sz w:val="40"/>
          <w:szCs w:val="40"/>
        </w:rPr>
      </w:pPr>
      <w:r w:rsidRPr="00D051D3">
        <w:rPr>
          <w:b/>
          <w:bCs/>
          <w:sz w:val="40"/>
          <w:szCs w:val="40"/>
        </w:rPr>
        <w:t>Creative Kids voucher</w:t>
      </w:r>
      <w:r w:rsidR="00D051D3" w:rsidRPr="00D051D3">
        <w:rPr>
          <w:b/>
          <w:bCs/>
          <w:sz w:val="40"/>
          <w:szCs w:val="40"/>
        </w:rPr>
        <w:t xml:space="preserve"> FORM</w:t>
      </w:r>
    </w:p>
    <w:p w14:paraId="440F7D44" w14:textId="71853338" w:rsidR="00C47B8C" w:rsidRPr="00C47B8C" w:rsidRDefault="00C47B8C" w:rsidP="00C47B8C">
      <w:pPr>
        <w:rPr>
          <w:sz w:val="24"/>
          <w:szCs w:val="24"/>
        </w:rPr>
      </w:pPr>
      <w:r w:rsidRPr="00C47B8C">
        <w:rPr>
          <w:sz w:val="24"/>
          <w:szCs w:val="24"/>
        </w:rPr>
        <w:t>We are very happy to let you know that the AF de Newcastle is now a registered and</w:t>
      </w:r>
      <w:r w:rsidRPr="00C47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7B8C">
        <w:rPr>
          <w:sz w:val="24"/>
          <w:szCs w:val="24"/>
        </w:rPr>
        <w:t>approved provider with Service NSW</w:t>
      </w:r>
      <w:r w:rsidR="00D051D3">
        <w:rPr>
          <w:sz w:val="24"/>
          <w:szCs w:val="24"/>
        </w:rPr>
        <w:t xml:space="preserve"> for the Creative kids voucher. </w:t>
      </w:r>
    </w:p>
    <w:p w14:paraId="46308644" w14:textId="72076FD1" w:rsidR="00C47B8C" w:rsidRPr="00D051D3" w:rsidRDefault="00C47B8C" w:rsidP="00D0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051D3">
        <w:rPr>
          <w:sz w:val="24"/>
          <w:szCs w:val="24"/>
        </w:rPr>
        <w:t xml:space="preserve">To obtain a rebate from the Alliance </w:t>
      </w:r>
      <w:proofErr w:type="spellStart"/>
      <w:r w:rsidRPr="00D051D3">
        <w:rPr>
          <w:sz w:val="24"/>
          <w:szCs w:val="24"/>
        </w:rPr>
        <w:t>Française</w:t>
      </w:r>
      <w:proofErr w:type="spellEnd"/>
      <w:r w:rsidRPr="00D051D3">
        <w:rPr>
          <w:sz w:val="24"/>
          <w:szCs w:val="24"/>
        </w:rPr>
        <w:t xml:space="preserve"> de Newcastle, you </w:t>
      </w:r>
      <w:r w:rsidRPr="00D051D3">
        <w:rPr>
          <w:b/>
          <w:bCs/>
          <w:sz w:val="24"/>
          <w:szCs w:val="24"/>
          <w:u w:val="single"/>
        </w:rPr>
        <w:t>MUST</w:t>
      </w:r>
      <w:r w:rsidRPr="00D051D3">
        <w:rPr>
          <w:sz w:val="24"/>
          <w:szCs w:val="24"/>
        </w:rPr>
        <w:t xml:space="preserve"> </w:t>
      </w:r>
      <w:r w:rsidRPr="00D051D3">
        <w:rPr>
          <w:b/>
          <w:bCs/>
          <w:sz w:val="24"/>
          <w:szCs w:val="24"/>
          <w:u w:val="single"/>
        </w:rPr>
        <w:t>complete the form below</w:t>
      </w:r>
      <w:r w:rsidRPr="00D051D3">
        <w:rPr>
          <w:sz w:val="24"/>
          <w:szCs w:val="24"/>
        </w:rPr>
        <w:t xml:space="preserve"> </w:t>
      </w:r>
      <w:r w:rsidRPr="00D051D3">
        <w:rPr>
          <w:b/>
          <w:bCs/>
          <w:sz w:val="24"/>
          <w:szCs w:val="24"/>
          <w:u w:val="single"/>
        </w:rPr>
        <w:t xml:space="preserve">and </w:t>
      </w:r>
      <w:r w:rsidR="009F57FC">
        <w:rPr>
          <w:b/>
          <w:bCs/>
          <w:sz w:val="24"/>
          <w:szCs w:val="24"/>
          <w:u w:val="single"/>
        </w:rPr>
        <w:t>return it</w:t>
      </w:r>
      <w:r w:rsidRPr="00D051D3">
        <w:rPr>
          <w:b/>
          <w:bCs/>
          <w:sz w:val="24"/>
          <w:szCs w:val="24"/>
          <w:u w:val="single"/>
        </w:rPr>
        <w:t xml:space="preserve"> to </w:t>
      </w:r>
      <w:hyperlink r:id="rId6" w:history="1">
        <w:r w:rsidR="00D051D3" w:rsidRPr="00703571">
          <w:rPr>
            <w:rStyle w:val="Hyperlink"/>
            <w:b/>
            <w:bCs/>
            <w:sz w:val="24"/>
            <w:szCs w:val="24"/>
          </w:rPr>
          <w:t>contact@afnewcastle.com.au</w:t>
        </w:r>
      </w:hyperlink>
      <w:r w:rsidR="00D051D3">
        <w:rPr>
          <w:sz w:val="24"/>
          <w:szCs w:val="24"/>
        </w:rPr>
        <w:t xml:space="preserve"> </w:t>
      </w:r>
      <w:r w:rsidR="00D051D3" w:rsidRPr="00D051D3">
        <w:rPr>
          <w:b/>
          <w:bCs/>
          <w:sz w:val="24"/>
          <w:szCs w:val="24"/>
          <w:u w:val="single"/>
        </w:rPr>
        <w:t>before you register your child online.</w:t>
      </w:r>
    </w:p>
    <w:p w14:paraId="31BFDF45" w14:textId="7313D97E" w:rsidR="00C47B8C" w:rsidRDefault="00C47B8C" w:rsidP="00C47B8C">
      <w:r w:rsidRPr="00C47B8C">
        <w:t>Please, carefully read and fil</w:t>
      </w:r>
      <w:r>
        <w:t xml:space="preserve">l in the following information </w:t>
      </w:r>
    </w:p>
    <w:p w14:paraId="7CC2D46A" w14:textId="77777777" w:rsidR="00C47B8C" w:rsidRDefault="00C47B8C" w:rsidP="00C47B8C"/>
    <w:p w14:paraId="2543DB7C" w14:textId="6D47A9CD" w:rsidR="00C47B8C" w:rsidRDefault="00C47B8C" w:rsidP="00C47B8C">
      <w:r w:rsidRPr="00D051D3">
        <w:rPr>
          <w:b/>
          <w:bCs/>
        </w:rPr>
        <w:t>Full name of the parent or guardian</w:t>
      </w:r>
      <w:r>
        <w:t xml:space="preserve">: </w:t>
      </w:r>
      <w:r w:rsidR="00D051D3">
        <w:t>………………………………………………………………………………………………………….</w:t>
      </w:r>
    </w:p>
    <w:p w14:paraId="35192C97" w14:textId="77777777" w:rsidR="00C47B8C" w:rsidRDefault="00C47B8C" w:rsidP="00C47B8C"/>
    <w:p w14:paraId="3747EA2E" w14:textId="40BDC5E9" w:rsidR="00C47B8C" w:rsidRDefault="00C47B8C" w:rsidP="00C47B8C">
      <w:r w:rsidRPr="00D051D3">
        <w:rPr>
          <w:b/>
          <w:bCs/>
        </w:rPr>
        <w:t>Email address of the parent or guardian</w:t>
      </w:r>
      <w:r>
        <w:t xml:space="preserve">: </w:t>
      </w:r>
      <w:r w:rsidR="00D051D3">
        <w:t>………………………………………………………………………………………………………….</w:t>
      </w:r>
    </w:p>
    <w:p w14:paraId="53FF0C80" w14:textId="77777777" w:rsidR="00C47B8C" w:rsidRDefault="00C47B8C" w:rsidP="00C47B8C"/>
    <w:p w14:paraId="5CEFC126" w14:textId="4B5E5E79" w:rsidR="00C47B8C" w:rsidRDefault="00C47B8C" w:rsidP="00C47B8C">
      <w:r w:rsidRPr="00D051D3">
        <w:rPr>
          <w:b/>
          <w:bCs/>
        </w:rPr>
        <w:t>Phone number of the parent or guardian</w:t>
      </w:r>
      <w:r>
        <w:t xml:space="preserve">: </w:t>
      </w:r>
      <w:r w:rsidR="00D051D3">
        <w:t>………………………………………………………………………………………………………….</w:t>
      </w:r>
    </w:p>
    <w:p w14:paraId="6C6D73BB" w14:textId="77777777" w:rsidR="00C47B8C" w:rsidRDefault="00C47B8C" w:rsidP="00C47B8C"/>
    <w:p w14:paraId="74D1B1DB" w14:textId="3688A02D" w:rsidR="00C47B8C" w:rsidRDefault="00C47B8C" w:rsidP="00C47B8C">
      <w:r w:rsidRPr="00D051D3">
        <w:rPr>
          <w:b/>
          <w:bCs/>
        </w:rPr>
        <w:t>Full name of the child</w:t>
      </w:r>
      <w:r w:rsidR="00D051D3">
        <w:rPr>
          <w:b/>
          <w:bCs/>
        </w:rPr>
        <w:t xml:space="preserve"> (name of the child on the voucher</w:t>
      </w:r>
      <w:proofErr w:type="gramStart"/>
      <w:r w:rsidR="00D051D3">
        <w:rPr>
          <w:b/>
          <w:bCs/>
        </w:rPr>
        <w:t>)</w:t>
      </w:r>
      <w:r>
        <w:t xml:space="preserve"> :</w:t>
      </w:r>
      <w:proofErr w:type="gramEnd"/>
      <w:r>
        <w:t xml:space="preserve"> </w:t>
      </w:r>
      <w:r w:rsidR="00D051D3">
        <w:t>………………………………………………………………………………</w:t>
      </w:r>
    </w:p>
    <w:p w14:paraId="4794C46F" w14:textId="77777777" w:rsidR="00C47B8C" w:rsidRDefault="00C47B8C" w:rsidP="00C47B8C"/>
    <w:p w14:paraId="2BA123B5" w14:textId="3275A3CF" w:rsidR="00C47B8C" w:rsidRDefault="00C47B8C" w:rsidP="00C47B8C">
      <w:r w:rsidRPr="00D051D3">
        <w:rPr>
          <w:b/>
          <w:bCs/>
        </w:rPr>
        <w:t>Voucher number</w:t>
      </w:r>
      <w:r>
        <w:t xml:space="preserve">: </w:t>
      </w:r>
      <w:r w:rsidR="00D051D3">
        <w:t>………………………………………………………………………………………………………….</w:t>
      </w:r>
    </w:p>
    <w:p w14:paraId="1A9622B7" w14:textId="77777777" w:rsidR="00C47B8C" w:rsidRDefault="00C47B8C" w:rsidP="00C47B8C"/>
    <w:p w14:paraId="5FE3A80D" w14:textId="6619FE49" w:rsidR="00C47B8C" w:rsidRDefault="00C47B8C" w:rsidP="00C47B8C">
      <w:r w:rsidRPr="00D051D3">
        <w:rPr>
          <w:b/>
          <w:bCs/>
        </w:rPr>
        <w:t>DOB of the child</w:t>
      </w:r>
      <w:r w:rsidR="00D051D3">
        <w:rPr>
          <w:b/>
          <w:bCs/>
        </w:rPr>
        <w:t xml:space="preserve"> on the voucher</w:t>
      </w:r>
      <w:r>
        <w:t xml:space="preserve">: </w:t>
      </w:r>
      <w:r w:rsidR="00D051D3">
        <w:t>………………………………………………………………………………………………………….</w:t>
      </w:r>
    </w:p>
    <w:p w14:paraId="1FED6C96" w14:textId="0E3D184E" w:rsidR="00C47B8C" w:rsidRDefault="00C47B8C" w:rsidP="00C47B8C"/>
    <w:p w14:paraId="58DA1D62" w14:textId="77777777" w:rsidR="00D051D3" w:rsidRDefault="00D051D3" w:rsidP="00C47B8C"/>
    <w:p w14:paraId="63B8801D" w14:textId="58C75E55" w:rsidR="00C47B8C" w:rsidRPr="00D051D3" w:rsidRDefault="00D051D3" w:rsidP="00D05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  <w:r>
        <w:rPr>
          <w:b/>
          <w:bCs/>
          <w:u w:val="single"/>
        </w:rPr>
        <w:t>The</w:t>
      </w:r>
      <w:r w:rsidR="00C47B8C" w:rsidRPr="00D051D3">
        <w:rPr>
          <w:b/>
          <w:bCs/>
          <w:u w:val="single"/>
        </w:rPr>
        <w:t xml:space="preserve"> steps </w:t>
      </w:r>
      <w:r w:rsidRPr="00D051D3">
        <w:rPr>
          <w:b/>
          <w:bCs/>
          <w:u w:val="single"/>
        </w:rPr>
        <w:t>to redeem the Creative Kids voucher with the AF de Newcastle:</w:t>
      </w:r>
    </w:p>
    <w:p w14:paraId="54746815" w14:textId="77777777" w:rsidR="00C47B8C" w:rsidRDefault="00C47B8C" w:rsidP="00D051D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47B8C">
        <w:t xml:space="preserve">Step 1: Apply for a Creative Kids voucher at Service NSW </w:t>
      </w:r>
    </w:p>
    <w:p w14:paraId="39C7C92E" w14:textId="04F88CEA" w:rsidR="00C47B8C" w:rsidRDefault="00C47B8C" w:rsidP="00D051D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47B8C">
        <w:t xml:space="preserve">Step 2: Following receipt of your voucher number submit your voucher details to claim your redemption from </w:t>
      </w:r>
      <w:r w:rsidR="00D051D3">
        <w:t xml:space="preserve">the </w:t>
      </w:r>
      <w:r w:rsidRPr="00C47B8C">
        <w:t>AF de Newcastle using th</w:t>
      </w:r>
      <w:r w:rsidR="00D051D3">
        <w:t>is</w:t>
      </w:r>
      <w:r w:rsidRPr="00C47B8C">
        <w:t xml:space="preserve"> form.  Make sure to </w:t>
      </w:r>
      <w:r w:rsidR="009F57FC">
        <w:t>return it</w:t>
      </w:r>
      <w:r w:rsidRPr="00C47B8C">
        <w:t xml:space="preserve"> to </w:t>
      </w:r>
      <w:hyperlink r:id="rId7" w:history="1">
        <w:r w:rsidR="00D051D3" w:rsidRPr="00703571">
          <w:rPr>
            <w:rStyle w:val="Hyperlink"/>
          </w:rPr>
          <w:t>contact@afnewcastle.com.au</w:t>
        </w:r>
      </w:hyperlink>
      <w:r w:rsidR="00D051D3">
        <w:t xml:space="preserve"> before you register your child.</w:t>
      </w:r>
      <w:r w:rsidRPr="00C47B8C">
        <w:t xml:space="preserve"> </w:t>
      </w:r>
    </w:p>
    <w:p w14:paraId="65102544" w14:textId="6E4F84B6" w:rsidR="00D051D3" w:rsidRDefault="00C47B8C" w:rsidP="00D051D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47B8C">
        <w:t xml:space="preserve">Step 3: The AF de Newcastle will process the voucher with Service NSW. Following validation of your voucher, </w:t>
      </w:r>
      <w:r w:rsidR="00D051D3">
        <w:t xml:space="preserve">the AF de N will send you an email to confirm the validation of the voucher and the creation of the credit under the name of </w:t>
      </w:r>
      <w:r w:rsidR="009F57FC">
        <w:t>your</w:t>
      </w:r>
      <w:r w:rsidR="00D051D3">
        <w:t xml:space="preserve"> child. </w:t>
      </w:r>
    </w:p>
    <w:p w14:paraId="580500DC" w14:textId="08731769" w:rsidR="00C47B8C" w:rsidRDefault="00D051D3" w:rsidP="00D051D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Step 4: Y</w:t>
      </w:r>
      <w:r w:rsidR="00C47B8C" w:rsidRPr="00C47B8C">
        <w:t>ou can register your child for the French class</w:t>
      </w:r>
      <w:r>
        <w:t>es</w:t>
      </w:r>
      <w:r w:rsidR="00C47B8C" w:rsidRPr="00C47B8C">
        <w:t xml:space="preserve"> </w:t>
      </w:r>
      <w:r w:rsidR="009F57FC">
        <w:t>o</w:t>
      </w:r>
      <w:r w:rsidR="00C47B8C" w:rsidRPr="00C47B8C">
        <w:t xml:space="preserve">n the website. The credit will be allocated within our online system (under the name of your child) and it should be automatically applied </w:t>
      </w:r>
      <w:r w:rsidR="009F57FC">
        <w:t xml:space="preserve">at the </w:t>
      </w:r>
      <w:r w:rsidR="009F57FC" w:rsidRPr="00C47B8C">
        <w:t>moment of paying</w:t>
      </w:r>
      <w:r w:rsidR="009F57FC">
        <w:t xml:space="preserve"> </w:t>
      </w:r>
      <w:r>
        <w:t>when you register your child</w:t>
      </w:r>
      <w:r w:rsidR="00C47B8C" w:rsidRPr="00C47B8C">
        <w:t xml:space="preserve">. If it does not work, please let us know before you enrol.  </w:t>
      </w:r>
    </w:p>
    <w:p w14:paraId="4255D436" w14:textId="006BD1C9" w:rsidR="009F57FC" w:rsidRDefault="009F57FC" w:rsidP="00D051D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Thank you</w:t>
      </w:r>
    </w:p>
    <w:p w14:paraId="1DEC49DB" w14:textId="77777777" w:rsidR="00C47B8C" w:rsidRPr="00C47B8C" w:rsidRDefault="00C47B8C"/>
    <w:sectPr w:rsidR="00C47B8C" w:rsidRPr="00C47B8C" w:rsidSect="00D051D3">
      <w:pgSz w:w="11906" w:h="16838"/>
      <w:pgMar w:top="1440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34BF1"/>
    <w:multiLevelType w:val="hybridMultilevel"/>
    <w:tmpl w:val="CF766640"/>
    <w:lvl w:ilvl="0" w:tplc="CB7025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8C"/>
    <w:rsid w:val="005C36DB"/>
    <w:rsid w:val="009F57FC"/>
    <w:rsid w:val="00C47B8C"/>
    <w:rsid w:val="00D051D3"/>
    <w:rsid w:val="00D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D51B"/>
  <w15:chartTrackingRefBased/>
  <w15:docId w15:val="{953A2455-2715-405D-A9BA-A0F5197E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7B8C"/>
    <w:rPr>
      <w:b/>
      <w:bCs/>
    </w:rPr>
  </w:style>
  <w:style w:type="paragraph" w:styleId="ListParagraph">
    <w:name w:val="List Paragraph"/>
    <w:basedOn w:val="Normal"/>
    <w:uiPriority w:val="34"/>
    <w:qFormat/>
    <w:rsid w:val="00C47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afnewcastl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afnewcastle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Bonneaud</dc:creator>
  <cp:keywords/>
  <dc:description/>
  <cp:lastModifiedBy>Microsoft Office User</cp:lastModifiedBy>
  <cp:revision>2</cp:revision>
  <dcterms:created xsi:type="dcterms:W3CDTF">2019-12-13T00:42:00Z</dcterms:created>
  <dcterms:modified xsi:type="dcterms:W3CDTF">2019-12-13T00:42:00Z</dcterms:modified>
</cp:coreProperties>
</file>